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06" w:rsidRPr="00C60006" w:rsidRDefault="00C60006" w:rsidP="00C6000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eastAsia="Times New Roman"/>
          <w:sz w:val="28"/>
          <w:szCs w:val="28"/>
          <w:lang w:eastAsia="lt-LT"/>
        </w:rPr>
      </w:pPr>
      <w:r w:rsidRPr="00C60006">
        <w:rPr>
          <w:rFonts w:eastAsia="Times New Roman"/>
          <w:sz w:val="28"/>
          <w:szCs w:val="28"/>
          <w:lang w:eastAsia="lt-LT"/>
        </w:rPr>
        <w:t>PATVIRTINTA</w:t>
      </w:r>
    </w:p>
    <w:p w:rsidR="00C60006" w:rsidRPr="00C60006" w:rsidRDefault="00C60006" w:rsidP="00C60006">
      <w:pPr>
        <w:autoSpaceDE w:val="0"/>
        <w:autoSpaceDN w:val="0"/>
        <w:spacing w:after="0" w:line="240" w:lineRule="auto"/>
        <w:ind w:left="5387"/>
        <w:rPr>
          <w:rFonts w:eastAsia="Times New Roman"/>
          <w:sz w:val="28"/>
          <w:szCs w:val="28"/>
          <w:lang w:eastAsia="lt-LT"/>
        </w:rPr>
      </w:pPr>
      <w:r w:rsidRPr="00C60006">
        <w:rPr>
          <w:rFonts w:eastAsia="Times New Roman"/>
          <w:sz w:val="28"/>
          <w:szCs w:val="28"/>
          <w:lang w:eastAsia="lt-LT"/>
        </w:rPr>
        <w:t xml:space="preserve">Klaipėdos Lopšelio-darželio „Šaltinėlis“ direktoriaus 2019 </w:t>
      </w:r>
      <w:proofErr w:type="spellStart"/>
      <w:r w:rsidRPr="00C60006">
        <w:rPr>
          <w:rFonts w:eastAsia="Times New Roman"/>
          <w:sz w:val="28"/>
          <w:szCs w:val="28"/>
          <w:lang w:eastAsia="lt-LT"/>
        </w:rPr>
        <w:t>m</w:t>
      </w:r>
      <w:proofErr w:type="spellEnd"/>
      <w:r w:rsidRPr="00C60006">
        <w:rPr>
          <w:rFonts w:eastAsia="Times New Roman"/>
          <w:sz w:val="28"/>
          <w:szCs w:val="28"/>
          <w:lang w:eastAsia="lt-LT"/>
        </w:rPr>
        <w:t xml:space="preserve">. balandžio </w:t>
      </w:r>
      <w:proofErr w:type="spellStart"/>
      <w:r w:rsidRPr="00C60006">
        <w:rPr>
          <w:rFonts w:eastAsia="Times New Roman"/>
          <w:sz w:val="28"/>
          <w:szCs w:val="28"/>
          <w:lang w:eastAsia="lt-LT"/>
        </w:rPr>
        <w:t>mėn</w:t>
      </w:r>
      <w:proofErr w:type="spellEnd"/>
      <w:r w:rsidRPr="00C60006">
        <w:rPr>
          <w:rFonts w:eastAsia="Times New Roman"/>
          <w:sz w:val="28"/>
          <w:szCs w:val="28"/>
          <w:lang w:eastAsia="lt-LT"/>
        </w:rPr>
        <w:t xml:space="preserve">. 3 </w:t>
      </w:r>
      <w:proofErr w:type="spellStart"/>
      <w:r w:rsidRPr="00C60006">
        <w:rPr>
          <w:rFonts w:eastAsia="Times New Roman"/>
          <w:sz w:val="28"/>
          <w:szCs w:val="28"/>
          <w:lang w:eastAsia="lt-LT"/>
        </w:rPr>
        <w:t>d</w:t>
      </w:r>
      <w:proofErr w:type="spellEnd"/>
      <w:r w:rsidRPr="00C60006">
        <w:rPr>
          <w:rFonts w:eastAsia="Times New Roman"/>
          <w:sz w:val="28"/>
          <w:szCs w:val="28"/>
          <w:lang w:eastAsia="lt-LT"/>
        </w:rPr>
        <w:t xml:space="preserve">.                 </w:t>
      </w:r>
    </w:p>
    <w:p w:rsidR="00C60006" w:rsidRPr="00C60006" w:rsidRDefault="00C60006" w:rsidP="00C60006">
      <w:pPr>
        <w:autoSpaceDE w:val="0"/>
        <w:autoSpaceDN w:val="0"/>
        <w:spacing w:after="0" w:line="240" w:lineRule="auto"/>
        <w:ind w:left="5387"/>
        <w:rPr>
          <w:rFonts w:eastAsia="Times New Roman"/>
          <w:sz w:val="28"/>
          <w:szCs w:val="28"/>
          <w:lang w:eastAsia="lt-LT"/>
        </w:rPr>
      </w:pPr>
      <w:r w:rsidRPr="00C60006">
        <w:rPr>
          <w:rFonts w:eastAsia="Times New Roman"/>
          <w:sz w:val="28"/>
          <w:szCs w:val="28"/>
          <w:lang w:eastAsia="lt-LT"/>
        </w:rPr>
        <w:t xml:space="preserve">įsakymu </w:t>
      </w:r>
      <w:proofErr w:type="spellStart"/>
      <w:r w:rsidRPr="00C60006">
        <w:rPr>
          <w:rFonts w:eastAsia="Times New Roman"/>
          <w:sz w:val="28"/>
          <w:szCs w:val="28"/>
          <w:lang w:eastAsia="lt-LT"/>
        </w:rPr>
        <w:t>Nr</w:t>
      </w:r>
      <w:proofErr w:type="spellEnd"/>
      <w:r w:rsidRPr="00C60006">
        <w:rPr>
          <w:rFonts w:eastAsia="Times New Roman"/>
          <w:sz w:val="28"/>
          <w:szCs w:val="28"/>
          <w:lang w:eastAsia="lt-LT"/>
        </w:rPr>
        <w:t>. V-41</w:t>
      </w:r>
    </w:p>
    <w:p w:rsidR="00C60006" w:rsidRPr="002C587E" w:rsidRDefault="00C60006" w:rsidP="00C60006">
      <w:pPr>
        <w:spacing w:after="0" w:line="240" w:lineRule="auto"/>
        <w:ind w:left="5387"/>
        <w:rPr>
          <w:rFonts w:eastAsia="Times New Roman"/>
          <w:sz w:val="24"/>
          <w:szCs w:val="24"/>
          <w:lang w:eastAsia="lt-LT"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Default="00C60006" w:rsidP="00C60006">
      <w:pPr>
        <w:spacing w:after="0" w:line="240" w:lineRule="auto"/>
        <w:ind w:firstLine="567"/>
        <w:jc w:val="center"/>
        <w:rPr>
          <w:b/>
        </w:rPr>
      </w:pPr>
    </w:p>
    <w:p w:rsidR="00C60006" w:rsidRPr="00C60006" w:rsidRDefault="00C60006" w:rsidP="00C60006">
      <w:pPr>
        <w:spacing w:after="0" w:line="240" w:lineRule="auto"/>
        <w:ind w:firstLine="567"/>
        <w:jc w:val="center"/>
        <w:rPr>
          <w:b/>
          <w:sz w:val="48"/>
          <w:szCs w:val="48"/>
        </w:rPr>
      </w:pPr>
    </w:p>
    <w:p w:rsidR="00C60006" w:rsidRPr="00C60006" w:rsidRDefault="00C60006" w:rsidP="00C60006">
      <w:pPr>
        <w:spacing w:after="0" w:line="240" w:lineRule="auto"/>
        <w:ind w:firstLine="567"/>
        <w:jc w:val="center"/>
        <w:rPr>
          <w:b/>
          <w:sz w:val="48"/>
          <w:szCs w:val="48"/>
        </w:rPr>
      </w:pPr>
      <w:bookmarkStart w:id="0" w:name="_GoBack"/>
      <w:r w:rsidRPr="00C60006">
        <w:rPr>
          <w:b/>
          <w:sz w:val="48"/>
          <w:szCs w:val="48"/>
        </w:rPr>
        <w:t xml:space="preserve">KLAIPĖDOS LOPŠELIO-DARŽELIO „ŠALTINĖLIS“ </w:t>
      </w:r>
    </w:p>
    <w:p w:rsidR="00C60006" w:rsidRPr="00C60006" w:rsidRDefault="00C60006" w:rsidP="00C60006">
      <w:pPr>
        <w:tabs>
          <w:tab w:val="left" w:pos="567"/>
        </w:tabs>
        <w:spacing w:after="0" w:line="240" w:lineRule="auto"/>
        <w:ind w:firstLine="567"/>
        <w:jc w:val="center"/>
        <w:rPr>
          <w:b/>
          <w:sz w:val="48"/>
          <w:szCs w:val="48"/>
        </w:rPr>
      </w:pPr>
      <w:r w:rsidRPr="00C60006">
        <w:rPr>
          <w:b/>
          <w:sz w:val="48"/>
          <w:szCs w:val="48"/>
        </w:rPr>
        <w:t>DARBO TVARKOS TAISYKLĖS</w:t>
      </w:r>
      <w:bookmarkEnd w:id="0"/>
    </w:p>
    <w:p w:rsidR="0018621E" w:rsidRDefault="0018621E" w:rsidP="00C60006">
      <w:pPr>
        <w:jc w:val="center"/>
      </w:pPr>
    </w:p>
    <w:sectPr w:rsidR="001862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06"/>
    <w:rsid w:val="0018621E"/>
    <w:rsid w:val="00667F9A"/>
    <w:rsid w:val="00C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0006"/>
    <w:pPr>
      <w:spacing w:after="160" w:line="259" w:lineRule="auto"/>
    </w:pPr>
    <w:rPr>
      <w:rFonts w:ascii="Times New Roman" w:hAnsi="Times New Roman" w:cstheme="majorBidi"/>
      <w:spacing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0006"/>
    <w:pPr>
      <w:spacing w:after="160" w:line="259" w:lineRule="auto"/>
    </w:pPr>
    <w:rPr>
      <w:rFonts w:ascii="Times New Roman" w:hAnsi="Times New Roman" w:cstheme="majorBidi"/>
      <w:spacing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cp:lastPrinted>2019-04-03T10:05:00Z</cp:lastPrinted>
  <dcterms:created xsi:type="dcterms:W3CDTF">2019-04-03T10:04:00Z</dcterms:created>
  <dcterms:modified xsi:type="dcterms:W3CDTF">2019-04-03T12:29:00Z</dcterms:modified>
</cp:coreProperties>
</file>